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83" w:rsidRPr="00A75883" w:rsidRDefault="00A75883" w:rsidP="00A75883">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A75883">
        <w:rPr>
          <w:rFonts w:ascii="Times New Roman" w:eastAsia="Times New Roman" w:hAnsi="Times New Roman" w:cs="Monotype Koufi"/>
          <w:b/>
          <w:bCs/>
          <w:color w:val="800080"/>
          <w:sz w:val="36"/>
          <w:szCs w:val="36"/>
          <w:rtl/>
        </w:rPr>
        <w:t>المعلم و أساليب التدريس</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rtl/>
        </w:rPr>
        <w:t>الأهداف</w:t>
      </w:r>
      <w:r w:rsidRPr="00A75883">
        <w:rPr>
          <w:rFonts w:ascii="Times New Roman (Arabic)" w:eastAsia="Times New Roman" w:hAnsi="Times New Roman (Arabic)" w:cs="Times New Roman (Arabic)"/>
          <w:b/>
          <w:bCs/>
          <w:color w:val="008000"/>
          <w:sz w:val="27"/>
          <w:szCs w:val="27"/>
          <w:rtl/>
        </w:rPr>
        <w:t xml:space="preserve"> :</w:t>
      </w:r>
      <w:r w:rsidRPr="00A75883">
        <w:rPr>
          <w:rFonts w:ascii="Times New Roman" w:eastAsia="Times New Roman" w:hAnsi="Times New Roman" w:cs="PT Bold Heading"/>
          <w:b/>
          <w:bCs/>
          <w:color w:val="008000"/>
          <w:sz w:val="27"/>
          <w:szCs w:val="27"/>
          <w:rtl/>
        </w:rPr>
        <w:t>ـ</w:t>
      </w:r>
      <w:r w:rsidRPr="00A75883">
        <w:rPr>
          <w:rFonts w:ascii="Times New Roman (Arabic)" w:eastAsia="Times New Roman" w:hAnsi="Times New Roman (Arabic)" w:cs="Times New Roman (Arabic)"/>
          <w:b/>
          <w:bCs/>
          <w:color w:val="008000"/>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المتوقع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الانتهاء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الموضوع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يصبح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المتدرب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قادرا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يتعرف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مفهوم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يتعرف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طبيعة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يميز</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المختلفة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يطبق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مناسبة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لطبيعة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الموضوع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تقوم</w:t>
      </w:r>
      <w:r w:rsidRPr="00A75883">
        <w:rPr>
          <w:rFonts w:ascii="Times New Roman" w:eastAsia="Times New Roman" w:hAnsi="Times New Roman" w:cs="Times New Roman"/>
          <w:b/>
          <w:bCs/>
          <w:color w:val="0000FF"/>
          <w:sz w:val="27"/>
          <w:szCs w:val="27"/>
          <w:rtl/>
        </w:rPr>
        <w:t xml:space="preserve"> </w:t>
      </w:r>
      <w:proofErr w:type="spellStart"/>
      <w:r w:rsidRPr="00A75883">
        <w:rPr>
          <w:rFonts w:ascii="Traditional Arabic" w:eastAsia="Times New Roman" w:hAnsi="Traditional Arabic" w:cs="Traditional Arabic"/>
          <w:b/>
          <w:bCs/>
          <w:color w:val="0000FF"/>
          <w:sz w:val="27"/>
          <w:szCs w:val="27"/>
          <w:rtl/>
        </w:rPr>
        <w:t>بتدريسة</w:t>
      </w:r>
      <w:proofErr w:type="spellEnd"/>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يكتب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تقريرا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الحديثة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مستخدماً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المجلات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التربوية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والمكتبة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اتجاه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ايجابى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نحو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تسمح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بتحقيق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أهداف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الدرس</w:t>
      </w:r>
      <w:r w:rsidRPr="00A75883">
        <w:rPr>
          <w:rFonts w:ascii="Times New Roman" w:eastAsia="Times New Roman" w:hAnsi="Times New Roman" w:cs="Times New Roman"/>
          <w:b/>
          <w:bCs/>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rtl/>
        </w:rPr>
        <w:t>مفهوم</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أسلوب</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التدريس</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الكيفية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يتناول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أثناء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قيامه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بعملية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أثناء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قيامه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بعملية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يتبعه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تنفيذ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بصورة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تميزه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غيره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يستخدمون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ثم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يرتبط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بصورة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أساسية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بالخصائص</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الشخصية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للمعلم</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ومفاد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التعريف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يختلف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آخر،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الرغم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استخدامهم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لنفس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مثال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يستخدم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المحاضرة،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ص</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يستخدم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أيضاً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المحاضرة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فروقاً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دالة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مستويات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يعني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الفروق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يمكن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تنسب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يتبعه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تنسب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اعتبار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خصائصها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وخطواتها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المحددة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والمتفق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عليها</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rtl/>
        </w:rPr>
        <w:t>طبيعة</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أسلوب</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التدريس</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سبق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القول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يرتبط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بصورة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أساسية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بالصفات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والخصائص</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والسمات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الشخصية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يشير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وجود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قواعد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محددة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ينبغي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اتباعها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أثناء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قيامه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بعملية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وبالتالي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فإن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طبيعة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تضل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مرهونة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الفرد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وبشخصيته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وذاتيته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وبالتعبيرات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اللغوية،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والحركات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الجسمية،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وتعبيرات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الوجه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والانفعالات،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ونغمة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الصوت،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ومخارج</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الحروف،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والإشارات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والإيماءات،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والتعبير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وغيرها،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تمثل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جوهرها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الصفات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الشخصية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الفردية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يتميز</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غيره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ووفقاً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يتميز</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يستخدمه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وتتحدد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طبيعته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وأنماطه</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rtl/>
        </w:rPr>
        <w:t>أساليب</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التدريس</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وأنواعها</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lastRenderedPageBreak/>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تتنوع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إستراتيجيات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وطرق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تتنوع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أيضاً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ولكن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ينبغي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نؤكد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ليست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محكمة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الخطوات،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تسير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وفقاً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لشروط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معايير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محددة،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سبق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يرتبط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بصورة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أساسية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بشخصية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وسماته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وخصائصه،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تسليمنا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بأنه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يوجد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محدد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يمكن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تفضيله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سواه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اعتبار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مسألة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تفضيل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تدريسي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غيره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تظل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مرهونة،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نفسه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وبما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يفضله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معظم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والأبحاث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تناولت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موضوع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ربطت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وأثرها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زاوية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يمكن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الحكم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عليه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خلال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الأثر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يظهر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rtl/>
        </w:rPr>
        <w:t>أساليب</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التدريس</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المباشرة</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يعرف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المباشر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بأنه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النوع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آراء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وأفكار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الذاتية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الخاصة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يقوم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توجيه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عمل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ونقد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سلوكه،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ويعد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تبرز</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استخدام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للسلطة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داخل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الفصل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الدراسي</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يسعى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تزويد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بالخبرات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والمهارات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التعليمية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مناسبة،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يقوم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بتقويم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مستويات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وفقاً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لاختبارات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محددة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يستهدف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التعرف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تذكر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للمعلومات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قدمها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ويبدو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يتلاءم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المجموعة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الأولى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خاصة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المحاضرة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والمناقشة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المقيدة</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rtl/>
        </w:rPr>
        <w:t>أسلوب</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التدريس</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غير</w:t>
      </w:r>
      <w:r w:rsidRPr="00A75883">
        <w:rPr>
          <w:rFonts w:ascii="Arial (Arabic)" w:eastAsia="Times New Roman" w:hAnsi="Arial (Arabic)" w:cs="Arial (Arabic)"/>
          <w:b/>
          <w:bCs/>
          <w:color w:val="008000"/>
          <w:sz w:val="27"/>
          <w:szCs w:val="27"/>
          <w:rtl/>
        </w:rPr>
        <w:t xml:space="preserve"> </w:t>
      </w:r>
      <w:r w:rsidRPr="00A75883">
        <w:rPr>
          <w:rFonts w:ascii="Times New Roman" w:eastAsia="Times New Roman" w:hAnsi="Times New Roman" w:cs="PT Bold Heading"/>
          <w:b/>
          <w:bCs/>
          <w:color w:val="008000"/>
          <w:sz w:val="27"/>
          <w:szCs w:val="27"/>
          <w:rtl/>
        </w:rPr>
        <w:t>المباشر</w:t>
      </w:r>
      <w:r w:rsidRPr="00A75883">
        <w:rPr>
          <w:rFonts w:ascii="Traditional Arabic" w:eastAsia="Times New Roman" w:hAnsi="Traditional Arabic" w:cs="Traditional Arabic"/>
          <w:b/>
          <w:bCs/>
          <w:color w:val="008000"/>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يعرف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بأنه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يتمثل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امتصاص</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آراء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وأفكار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تشجيع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واضح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قبل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لإشراكهم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العملية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التعليمية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وكذلك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قبول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مشاعرهم</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أما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فإن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يسعى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التعرف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آراء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ومشكلات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ويحاول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تمثيلها،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ثم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يدعو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المشاركة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الآراء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والمشكلات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ووضع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الحلول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المناسبة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الطرق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يستخدم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المشكلات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الاكتشاف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الموجه</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PT Bold Heading"/>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Cs w:val="27"/>
          <w:rtl/>
        </w:rPr>
        <w:t>المعلم</w:t>
      </w:r>
      <w:r w:rsidRPr="00A75883">
        <w:rPr>
          <w:rFonts w:ascii="Arial (Arabic)" w:eastAsia="Times New Roman" w:hAnsi="Arial (Arabic)" w:cs="Arial (Arabic)"/>
          <w:b/>
          <w:bCs/>
          <w:color w:val="008000"/>
          <w:szCs w:val="27"/>
          <w:rtl/>
        </w:rPr>
        <w:t xml:space="preserve"> </w:t>
      </w:r>
      <w:r w:rsidRPr="00A75883">
        <w:rPr>
          <w:rFonts w:ascii="Times New Roman" w:eastAsia="Times New Roman" w:hAnsi="Times New Roman" w:cs="PT Bold Heading"/>
          <w:b/>
          <w:bCs/>
          <w:color w:val="008000"/>
          <w:szCs w:val="27"/>
          <w:rtl/>
        </w:rPr>
        <w:t>ومدى</w:t>
      </w:r>
      <w:r w:rsidRPr="00A75883">
        <w:rPr>
          <w:rFonts w:ascii="Arial (Arabic)" w:eastAsia="Times New Roman" w:hAnsi="Arial (Arabic)" w:cs="Arial (Arabic)"/>
          <w:b/>
          <w:bCs/>
          <w:color w:val="008000"/>
          <w:szCs w:val="27"/>
          <w:rtl/>
        </w:rPr>
        <w:t xml:space="preserve"> </w:t>
      </w:r>
      <w:r w:rsidRPr="00A75883">
        <w:rPr>
          <w:rFonts w:ascii="Times New Roman" w:eastAsia="Times New Roman" w:hAnsi="Times New Roman" w:cs="PT Bold Heading"/>
          <w:b/>
          <w:bCs/>
          <w:color w:val="008000"/>
          <w:szCs w:val="27"/>
          <w:rtl/>
        </w:rPr>
        <w:t>استخدامه</w:t>
      </w:r>
      <w:r w:rsidRPr="00A75883">
        <w:rPr>
          <w:rFonts w:ascii="Arial (Arabic)" w:eastAsia="Times New Roman" w:hAnsi="Arial (Arabic)" w:cs="Arial (Arabic)"/>
          <w:b/>
          <w:bCs/>
          <w:color w:val="008000"/>
          <w:szCs w:val="27"/>
          <w:rtl/>
        </w:rPr>
        <w:t xml:space="preserve"> </w:t>
      </w:r>
      <w:r w:rsidRPr="00A75883">
        <w:rPr>
          <w:rFonts w:ascii="Times New Roman" w:eastAsia="Times New Roman" w:hAnsi="Times New Roman" w:cs="PT Bold Heading"/>
          <w:b/>
          <w:bCs/>
          <w:color w:val="008000"/>
          <w:szCs w:val="27"/>
          <w:rtl/>
        </w:rPr>
        <w:t>للأسلوب</w:t>
      </w:r>
      <w:r w:rsidRPr="00A75883">
        <w:rPr>
          <w:rFonts w:ascii="Arial (Arabic)" w:eastAsia="Times New Roman" w:hAnsi="Arial (Arabic)" w:cs="Arial (Arabic)"/>
          <w:b/>
          <w:bCs/>
          <w:color w:val="008000"/>
          <w:szCs w:val="27"/>
          <w:rtl/>
        </w:rPr>
        <w:t xml:space="preserve"> </w:t>
      </w:r>
      <w:r w:rsidRPr="00A75883">
        <w:rPr>
          <w:rFonts w:ascii="Times New Roman" w:eastAsia="Times New Roman" w:hAnsi="Times New Roman" w:cs="PT Bold Heading"/>
          <w:b/>
          <w:bCs/>
          <w:color w:val="008000"/>
          <w:szCs w:val="27"/>
          <w:rtl/>
        </w:rPr>
        <w:t>المباشر</w:t>
      </w:r>
      <w:r w:rsidRPr="00A75883">
        <w:rPr>
          <w:rFonts w:ascii="Arial (Arabic)" w:eastAsia="Times New Roman" w:hAnsi="Arial (Arabic)" w:cs="Arial (Arabic)"/>
          <w:b/>
          <w:bCs/>
          <w:color w:val="008000"/>
          <w:szCs w:val="27"/>
          <w:rtl/>
        </w:rPr>
        <w:t xml:space="preserve"> </w:t>
      </w:r>
      <w:r w:rsidRPr="00A75883">
        <w:rPr>
          <w:rFonts w:ascii="Times New Roman" w:eastAsia="Times New Roman" w:hAnsi="Times New Roman" w:cs="PT Bold Heading"/>
          <w:b/>
          <w:bCs/>
          <w:color w:val="008000"/>
          <w:szCs w:val="27"/>
          <w:rtl/>
        </w:rPr>
        <w:t>والأسلوب</w:t>
      </w:r>
      <w:r w:rsidRPr="00A75883">
        <w:rPr>
          <w:rFonts w:ascii="Arial (Arabic)" w:eastAsia="Times New Roman" w:hAnsi="Arial (Arabic)" w:cs="Arial (Arabic)"/>
          <w:b/>
          <w:bCs/>
          <w:color w:val="008000"/>
          <w:szCs w:val="27"/>
          <w:rtl/>
        </w:rPr>
        <w:t xml:space="preserve"> </w:t>
      </w:r>
      <w:r w:rsidRPr="00A75883">
        <w:rPr>
          <w:rFonts w:ascii="Times New Roman" w:eastAsia="Times New Roman" w:hAnsi="Times New Roman" w:cs="PT Bold Heading"/>
          <w:b/>
          <w:bCs/>
          <w:color w:val="008000"/>
          <w:szCs w:val="27"/>
          <w:rtl/>
        </w:rPr>
        <w:t>غير</w:t>
      </w:r>
      <w:r w:rsidRPr="00A75883">
        <w:rPr>
          <w:rFonts w:ascii="Arial (Arabic)" w:eastAsia="Times New Roman" w:hAnsi="Arial (Arabic)" w:cs="Arial (Arabic)"/>
          <w:b/>
          <w:bCs/>
          <w:color w:val="008000"/>
          <w:szCs w:val="27"/>
          <w:rtl/>
        </w:rPr>
        <w:t xml:space="preserve"> </w:t>
      </w:r>
      <w:r w:rsidRPr="00A75883">
        <w:rPr>
          <w:rFonts w:ascii="Times New Roman" w:eastAsia="Times New Roman" w:hAnsi="Times New Roman" w:cs="PT Bold Heading"/>
          <w:b/>
          <w:bCs/>
          <w:color w:val="008000"/>
          <w:szCs w:val="27"/>
          <w:rtl/>
        </w:rPr>
        <w:t>المباشر</w:t>
      </w:r>
      <w:r w:rsidRPr="00A75883">
        <w:rPr>
          <w:rFonts w:ascii="Traditional Arabic" w:eastAsia="Times New Roman" w:hAnsi="Traditional Arabic" w:cs="Traditional Arabic"/>
          <w:b/>
          <w:bCs/>
          <w:color w:val="008000"/>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وقد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لاحظ</w:t>
      </w:r>
      <w:r w:rsidRPr="00A75883">
        <w:rPr>
          <w:rFonts w:ascii="Times New Roman" w:eastAsia="Times New Roman" w:hAnsi="Times New Roman" w:cs="Times New Roman"/>
          <w:b/>
          <w:bCs/>
          <w:color w:val="0000FF"/>
          <w:sz w:val="27"/>
          <w:szCs w:val="27"/>
          <w:rtl/>
        </w:rPr>
        <w:t xml:space="preserve"> ( </w:t>
      </w:r>
      <w:proofErr w:type="spellStart"/>
      <w:r w:rsidRPr="00A75883">
        <w:rPr>
          <w:rFonts w:ascii="Traditional Arabic" w:eastAsia="Times New Roman" w:hAnsi="Traditional Arabic" w:cs="Traditional Arabic"/>
          <w:b/>
          <w:bCs/>
          <w:color w:val="0000FF"/>
          <w:sz w:val="27"/>
          <w:szCs w:val="27"/>
          <w:rtl/>
        </w:rPr>
        <w:t>فلاندوز</w:t>
      </w:r>
      <w:proofErr w:type="spellEnd"/>
      <w:r w:rsidRPr="00A75883">
        <w:rPr>
          <w:rFonts w:ascii="Times New Roman" w:eastAsia="Times New Roman" w:hAnsi="Times New Roman" w:cs="Times New Roman"/>
          <w:b/>
          <w:bCs/>
          <w:color w:val="0000FF"/>
          <w:sz w:val="27"/>
          <w:szCs w:val="27"/>
          <w:rtl/>
        </w:rPr>
        <w:t xml:space="preserve"> )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يميلون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استخدام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المباشر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أكثر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غير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المباشر،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داخل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وافترض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تبعاً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قانونه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المعروف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بقانون</w:t>
      </w:r>
      <w:r w:rsidRPr="00A75883">
        <w:rPr>
          <w:rFonts w:ascii="Times New Roman" w:eastAsia="Times New Roman" w:hAnsi="Times New Roman" w:cs="Times New Roman"/>
          <w:b/>
          <w:bCs/>
          <w:color w:val="0000FF"/>
          <w:sz w:val="27"/>
          <w:szCs w:val="27"/>
          <w:rtl/>
        </w:rPr>
        <w:t xml:space="preserve"> ( </w:t>
      </w:r>
      <w:r w:rsidRPr="00A75883">
        <w:rPr>
          <w:rFonts w:ascii="Traditional Arabic" w:eastAsia="Times New Roman" w:hAnsi="Traditional Arabic" w:cs="Traditional Arabic"/>
          <w:b/>
          <w:bCs/>
          <w:color w:val="0000FF"/>
          <w:sz w:val="27"/>
          <w:szCs w:val="27"/>
          <w:rtl/>
        </w:rPr>
        <w:t>الثلثين</w:t>
      </w:r>
      <w:r w:rsidRPr="00A75883">
        <w:rPr>
          <w:rFonts w:ascii="Times New Roman" w:eastAsia="Times New Roman" w:hAnsi="Times New Roman" w:cs="Times New Roman"/>
          <w:b/>
          <w:bCs/>
          <w:color w:val="0000FF"/>
          <w:sz w:val="27"/>
          <w:szCs w:val="27"/>
          <w:rtl/>
        </w:rPr>
        <w:t xml:space="preserve"> )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فسره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النحو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الآتي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ثلثي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الوقت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يخصص</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للحديث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وثلثي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الحديث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يشغله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وثلث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حديث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مباشر</w:t>
      </w:r>
      <w:r w:rsidRPr="00A75883">
        <w:rPr>
          <w:rFonts w:ascii="Times New Roman" w:eastAsia="Times New Roman" w:hAnsi="Times New Roman" w:cs="Times New Roman"/>
          <w:b/>
          <w:bCs/>
          <w:color w:val="0000FF"/>
          <w:sz w:val="27"/>
          <w:szCs w:val="27"/>
          <w:rtl/>
        </w:rPr>
        <w:t xml:space="preserve"> " </w:t>
      </w:r>
      <w:r w:rsidRPr="00A75883">
        <w:rPr>
          <w:rFonts w:ascii="Traditional Arabic" w:eastAsia="Times New Roman" w:hAnsi="Traditional Arabic" w:cs="Traditional Arabic"/>
          <w:b/>
          <w:bCs/>
          <w:color w:val="0000FF"/>
          <w:sz w:val="27"/>
          <w:szCs w:val="27"/>
          <w:rtl/>
        </w:rPr>
        <w:t>إلا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أحد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الباحثين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النمو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اللغوي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عالياً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يقعون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غير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المباشر،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مقارنة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بزملائهم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يقعون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المباشر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أوضحت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إحدى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عنيت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بسلوك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وتأثيره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lastRenderedPageBreak/>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الواحد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كافياً،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وليس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ملائماً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لكل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مهام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المستوى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الأمثل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لكل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يختلف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باختلاف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طبيعة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ومهمة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التعلم</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Arabic)" w:eastAsia="Times New Roman" w:hAnsi="Times New Roman (Arabic)" w:cs="Times New Roman (Arabic)"/>
          <w:b/>
          <w:bCs/>
          <w:color w:val="008000"/>
          <w:sz w:val="27"/>
          <w:szCs w:val="27"/>
          <w:u w:val="single"/>
          <w:rtl/>
        </w:rPr>
        <w:t>أسلوب</w:t>
      </w:r>
      <w:r w:rsidRPr="00A75883">
        <w:rPr>
          <w:rFonts w:ascii="Arial (Arabic)" w:eastAsia="Times New Roman" w:hAnsi="Arial (Arabic)" w:cs="Arial (Arabic)"/>
          <w:b/>
          <w:bCs/>
          <w:color w:val="008000"/>
          <w:sz w:val="27"/>
          <w:szCs w:val="27"/>
          <w:u w:val="single"/>
          <w:rtl/>
        </w:rPr>
        <w:t xml:space="preserve"> </w:t>
      </w:r>
      <w:r w:rsidRPr="00A75883">
        <w:rPr>
          <w:rFonts w:ascii="Times New Roman (Arabic)" w:eastAsia="Times New Roman" w:hAnsi="Times New Roman (Arabic)" w:cs="Times New Roman (Arabic)"/>
          <w:b/>
          <w:bCs/>
          <w:color w:val="008000"/>
          <w:sz w:val="27"/>
          <w:szCs w:val="27"/>
          <w:u w:val="single"/>
          <w:rtl/>
        </w:rPr>
        <w:t>التدريس</w:t>
      </w:r>
      <w:r w:rsidRPr="00A75883">
        <w:rPr>
          <w:rFonts w:ascii="Arial (Arabic)" w:eastAsia="Times New Roman" w:hAnsi="Arial (Arabic)" w:cs="Arial (Arabic)"/>
          <w:b/>
          <w:bCs/>
          <w:color w:val="008000"/>
          <w:sz w:val="27"/>
          <w:szCs w:val="27"/>
          <w:u w:val="single"/>
          <w:rtl/>
        </w:rPr>
        <w:t xml:space="preserve"> </w:t>
      </w:r>
      <w:r w:rsidRPr="00A75883">
        <w:rPr>
          <w:rFonts w:ascii="Times New Roman (Arabic)" w:eastAsia="Times New Roman" w:hAnsi="Times New Roman (Arabic)" w:cs="Times New Roman (Arabic)"/>
          <w:b/>
          <w:bCs/>
          <w:color w:val="008000"/>
          <w:sz w:val="27"/>
          <w:szCs w:val="27"/>
          <w:u w:val="single"/>
          <w:rtl/>
        </w:rPr>
        <w:t>القائم</w:t>
      </w:r>
      <w:r w:rsidRPr="00A75883">
        <w:rPr>
          <w:rFonts w:ascii="Arial (Arabic)" w:eastAsia="Times New Roman" w:hAnsi="Arial (Arabic)" w:cs="Arial (Arabic)"/>
          <w:b/>
          <w:bCs/>
          <w:color w:val="008000"/>
          <w:sz w:val="27"/>
          <w:szCs w:val="27"/>
          <w:u w:val="single"/>
          <w:rtl/>
        </w:rPr>
        <w:t xml:space="preserve"> </w:t>
      </w:r>
      <w:r w:rsidRPr="00A75883">
        <w:rPr>
          <w:rFonts w:ascii="Times New Roman (Arabic)" w:eastAsia="Times New Roman" w:hAnsi="Times New Roman (Arabic)" w:cs="Times New Roman (Arabic)"/>
          <w:b/>
          <w:bCs/>
          <w:color w:val="008000"/>
          <w:sz w:val="27"/>
          <w:szCs w:val="27"/>
          <w:u w:val="single"/>
          <w:rtl/>
        </w:rPr>
        <w:t>على</w:t>
      </w:r>
      <w:r w:rsidRPr="00A75883">
        <w:rPr>
          <w:rFonts w:ascii="Arial (Arabic)" w:eastAsia="Times New Roman" w:hAnsi="Arial (Arabic)" w:cs="Arial (Arabic)"/>
          <w:b/>
          <w:bCs/>
          <w:color w:val="008000"/>
          <w:sz w:val="27"/>
          <w:szCs w:val="27"/>
          <w:u w:val="single"/>
          <w:rtl/>
        </w:rPr>
        <w:t xml:space="preserve"> </w:t>
      </w:r>
      <w:r w:rsidRPr="00A75883">
        <w:rPr>
          <w:rFonts w:ascii="Times New Roman (Arabic)" w:eastAsia="Times New Roman" w:hAnsi="Times New Roman (Arabic)" w:cs="Times New Roman (Arabic)"/>
          <w:b/>
          <w:bCs/>
          <w:color w:val="008000"/>
          <w:sz w:val="27"/>
          <w:szCs w:val="27"/>
          <w:u w:val="single"/>
          <w:rtl/>
        </w:rPr>
        <w:t>المدح</w:t>
      </w:r>
      <w:r w:rsidRPr="00A75883">
        <w:rPr>
          <w:rFonts w:ascii="Arial (Arabic)" w:eastAsia="Times New Roman" w:hAnsi="Arial (Arabic)" w:cs="Arial (Arabic)"/>
          <w:b/>
          <w:bCs/>
          <w:color w:val="008000"/>
          <w:sz w:val="27"/>
          <w:szCs w:val="27"/>
          <w:u w:val="single"/>
          <w:rtl/>
        </w:rPr>
        <w:t xml:space="preserve"> </w:t>
      </w:r>
      <w:r w:rsidRPr="00A75883">
        <w:rPr>
          <w:rFonts w:ascii="Times New Roman (Arabic)" w:eastAsia="Times New Roman" w:hAnsi="Times New Roman (Arabic)" w:cs="Times New Roman (Arabic)"/>
          <w:b/>
          <w:bCs/>
          <w:color w:val="008000"/>
          <w:sz w:val="27"/>
          <w:szCs w:val="27"/>
          <w:u w:val="single"/>
          <w:rtl/>
        </w:rPr>
        <w:t>والنقد</w:t>
      </w:r>
      <w:r w:rsidRPr="00A75883">
        <w:rPr>
          <w:rFonts w:ascii="Traditional Arabic" w:eastAsia="Times New Roman" w:hAnsi="Traditional Arabic" w:cs="Traditional Arabic"/>
          <w:b/>
          <w:bCs/>
          <w:color w:val="008000"/>
          <w:sz w:val="27"/>
          <w:szCs w:val="27"/>
          <w:u w:val="single"/>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أيدت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وجهة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النظر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القائمة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يراعي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المدح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المعتدل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موجب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وجدت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كلمة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صح،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ممتاز</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شكر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ترتبط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بنمو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العلوم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المدرسة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الابتدائية</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أوضحت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هناك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لنقد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تلاميذه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فلقد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الإفراط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قبل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يؤدي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انخفاض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تقرر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أخرى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بأنها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توجد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حتى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الآن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واحدة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تشير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الإفراط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يسرع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نمو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التعلم</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وهذا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واضح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يترابط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باستراتيجية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استخدام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الثواب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والعقاب</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u w:val="single"/>
          <w:rtl/>
        </w:rPr>
        <w:t>أسلوب</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التدريس</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القائم</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على</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التغذية</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الراجعة</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تناولت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عديدة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التغذية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الراجعة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للتلميذ،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أكدت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مجملها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القائم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التغذية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الراجعة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موجب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 </w:t>
      </w:r>
      <w:proofErr w:type="spellStart"/>
      <w:r w:rsidRPr="00A75883">
        <w:rPr>
          <w:rFonts w:ascii="Traditional Arabic" w:eastAsia="Times New Roman" w:hAnsi="Traditional Arabic" w:cs="Traditional Arabic"/>
          <w:b/>
          <w:bCs/>
          <w:color w:val="0000FF"/>
          <w:sz w:val="27"/>
          <w:szCs w:val="27"/>
          <w:rtl/>
        </w:rPr>
        <w:t>ستراويتز</w:t>
      </w:r>
      <w:proofErr w:type="spellEnd"/>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توصلت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تعلموا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لديهم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قدر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التذكر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قورنوا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بزملائهم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يدرسون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تدريسي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يعتمد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التغذية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الراجعة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للمعلومات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المقدمة</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ومن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مميزات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يوضح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للتلميذ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مستويات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تقدمه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ونموه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بصورة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متتابعة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خلال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تحديده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لجوانب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القوة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وبيان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الكيفية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يستطيع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تنمية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مستويات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يعد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أبرز</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تتبع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الذاتي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والفردي</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PT Bold Heading"/>
          <w:b/>
          <w:bCs/>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u w:val="single"/>
          <w:rtl/>
        </w:rPr>
        <w:t>أسلوب</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التدريس</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القائم</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على</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استعمال</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أفكار</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التلميذ</w:t>
      </w:r>
      <w:r w:rsidRPr="00A75883">
        <w:rPr>
          <w:rFonts w:ascii="Arial (Arabic)" w:eastAsia="Times New Roman" w:hAnsi="Arial (Arabic)" w:cs="Arial (Arabic)"/>
          <w:color w:val="008000"/>
          <w:sz w:val="27"/>
          <w:szCs w:val="27"/>
          <w:u w:val="single"/>
          <w:rtl/>
        </w:rPr>
        <w:br/>
      </w:r>
      <w:r w:rsidRPr="00A75883">
        <w:rPr>
          <w:rFonts w:ascii="Traditional Arabic" w:eastAsia="Times New Roman" w:hAnsi="Traditional Arabic" w:cs="Traditional Arabic"/>
          <w:b/>
          <w:bCs/>
          <w:color w:val="0000FF"/>
          <w:sz w:val="27"/>
          <w:szCs w:val="27"/>
          <w:rtl/>
        </w:rPr>
        <w:t>قسم</w:t>
      </w:r>
      <w:r w:rsidRPr="00A75883">
        <w:rPr>
          <w:rFonts w:ascii="Times New Roman" w:eastAsia="Times New Roman" w:hAnsi="Times New Roman" w:cs="Times New Roman"/>
          <w:b/>
          <w:bCs/>
          <w:color w:val="0000FF"/>
          <w:sz w:val="27"/>
          <w:szCs w:val="27"/>
          <w:rtl/>
        </w:rPr>
        <w:t xml:space="preserve"> ( </w:t>
      </w:r>
      <w:proofErr w:type="spellStart"/>
      <w:r w:rsidRPr="00A75883">
        <w:rPr>
          <w:rFonts w:ascii="Traditional Arabic" w:eastAsia="Times New Roman" w:hAnsi="Traditional Arabic" w:cs="Traditional Arabic"/>
          <w:b/>
          <w:bCs/>
          <w:color w:val="0000FF"/>
          <w:sz w:val="27"/>
          <w:szCs w:val="27"/>
          <w:rtl/>
        </w:rPr>
        <w:t>فلاندوز</w:t>
      </w:r>
      <w:proofErr w:type="spellEnd"/>
      <w:r w:rsidRPr="00A75883">
        <w:rPr>
          <w:rFonts w:ascii="Times New Roman" w:eastAsia="Times New Roman" w:hAnsi="Times New Roman" w:cs="Times New Roman"/>
          <w:b/>
          <w:bCs/>
          <w:color w:val="0000FF"/>
          <w:sz w:val="27"/>
          <w:szCs w:val="27"/>
          <w:rtl/>
        </w:rPr>
        <w:t xml:space="preserve"> )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القائم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proofErr w:type="spellStart"/>
      <w:r w:rsidRPr="00A75883">
        <w:rPr>
          <w:rFonts w:ascii="Traditional Arabic" w:eastAsia="Times New Roman" w:hAnsi="Traditional Arabic" w:cs="Traditional Arabic"/>
          <w:b/>
          <w:bCs/>
          <w:color w:val="0000FF"/>
          <w:sz w:val="27"/>
          <w:szCs w:val="27"/>
          <w:rtl/>
        </w:rPr>
        <w:t>استمعال</w:t>
      </w:r>
      <w:proofErr w:type="spellEnd"/>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أفكار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خمسة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مستويات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فرعية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نوجزها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يلي</w:t>
      </w:r>
      <w:r w:rsidRPr="00A75883">
        <w:rPr>
          <w:rFonts w:ascii="Times New Roman" w:eastAsia="Times New Roman" w:hAnsi="Times New Roman" w:cs="Times New Roman"/>
          <w:b/>
          <w:bCs/>
          <w:color w:val="0000FF"/>
          <w:sz w:val="27"/>
          <w:szCs w:val="27"/>
          <w:rtl/>
        </w:rPr>
        <w:t xml:space="preserve"> :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Akhbar MT"/>
          <w:b/>
          <w:bCs/>
          <w:color w:val="0000FF"/>
          <w:sz w:val="27"/>
          <w:szCs w:val="27"/>
          <w:rtl/>
        </w:rPr>
        <w:t>أ</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التنويه</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بتكرار</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مجموعة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الأسماء</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أو</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العلاقات</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المنطقية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لاستخراج</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الفكرة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يعبر</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عنها</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التلميذ</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imes New Roman" w:eastAsia="Times New Roman" w:hAnsi="Times New Roman" w:cs="Akhbar MT"/>
          <w:b/>
          <w:bCs/>
          <w:color w:val="0000FF"/>
          <w:sz w:val="27"/>
          <w:szCs w:val="27"/>
          <w:rtl/>
        </w:rPr>
        <w:t>ب</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إعادة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أو</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تعديل</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صياغة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الجمل</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قبل</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والتي</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تساعد</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وضع</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الفكرة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يفهمها</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Times New Roman"/>
          <w:b/>
          <w:bCs/>
          <w:color w:val="0000FF"/>
          <w:sz w:val="27"/>
          <w:szCs w:val="27"/>
          <w:rtl/>
        </w:rPr>
        <w:br/>
      </w:r>
      <w:r w:rsidRPr="00A75883">
        <w:rPr>
          <w:rFonts w:ascii="Times New Roman" w:eastAsia="Times New Roman" w:hAnsi="Times New Roman" w:cs="Akhbar MT"/>
          <w:b/>
          <w:bCs/>
          <w:color w:val="0000FF"/>
          <w:sz w:val="27"/>
          <w:szCs w:val="27"/>
          <w:rtl/>
        </w:rPr>
        <w:t>جـ</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استخدام</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فكرة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ما</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قبل</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للوصول</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الخطوة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التالية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التحليل</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المنطقي</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للمعلومات</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المعطاة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Times New Roman"/>
          <w:b/>
          <w:bCs/>
          <w:color w:val="0000FF"/>
          <w:sz w:val="27"/>
          <w:szCs w:val="27"/>
          <w:rtl/>
        </w:rPr>
        <w:br/>
      </w:r>
      <w:r w:rsidRPr="00A75883">
        <w:rPr>
          <w:rFonts w:ascii="Times New Roman" w:eastAsia="Times New Roman" w:hAnsi="Times New Roman" w:cs="Akhbar MT"/>
          <w:b/>
          <w:bCs/>
          <w:color w:val="0000FF"/>
          <w:sz w:val="27"/>
          <w:szCs w:val="27"/>
          <w:rtl/>
        </w:rPr>
        <w:t>د</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إيجاد</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العلاقة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فكرة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وفكرة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طريق</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مقارنة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فكرة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كل</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منهما</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imes New Roman" w:eastAsia="Times New Roman" w:hAnsi="Times New Roman" w:cs="Akhbar MT"/>
          <w:b/>
          <w:bCs/>
          <w:color w:val="0000FF"/>
          <w:sz w:val="27"/>
          <w:szCs w:val="27"/>
          <w:rtl/>
        </w:rPr>
        <w:t>هـ</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ـ</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تلخيص</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الأفكار</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سردت</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بواسطة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أو</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مجموعة</w:t>
      </w:r>
      <w:r w:rsidRPr="00A75883">
        <w:rPr>
          <w:rFonts w:ascii="Times New Roman" w:eastAsia="Times New Roman" w:hAnsi="Times New Roman" w:cs="Times New Roman"/>
          <w:b/>
          <w:bCs/>
          <w:color w:val="0000FF"/>
          <w:sz w:val="27"/>
          <w:szCs w:val="27"/>
          <w:rtl/>
        </w:rPr>
        <w:t xml:space="preserve"> </w:t>
      </w:r>
      <w:r w:rsidRPr="00A75883">
        <w:rPr>
          <w:rFonts w:ascii="Times New Roman" w:eastAsia="Times New Roman" w:hAnsi="Times New Roman" w:cs="Akhbar MT"/>
          <w:b/>
          <w:bCs/>
          <w:color w:val="0000FF"/>
          <w:sz w:val="27"/>
          <w:szCs w:val="27"/>
          <w:rtl/>
        </w:rPr>
        <w:t>التلاميذ</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PT Bold Heading"/>
          <w:b/>
          <w:bCs/>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u w:val="single"/>
          <w:rtl/>
        </w:rPr>
        <w:t>أساليب</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التدريس</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القائمة</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على</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تنوع</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وتكرار</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الأسئلة</w:t>
      </w:r>
      <w:r w:rsidRPr="00A75883">
        <w:rPr>
          <w:rFonts w:ascii="Traditional Arabic" w:eastAsia="Times New Roman" w:hAnsi="Traditional Arabic" w:cs="Traditional Arabic"/>
          <w:b/>
          <w:bCs/>
          <w:color w:val="008000"/>
          <w:sz w:val="27"/>
          <w:szCs w:val="27"/>
          <w:u w:val="single"/>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lastRenderedPageBreak/>
        <w:t>حاولت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توضح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العلاقة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القائم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نوع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أيدت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نتائج</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وجهة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النظر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القائلة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تكرار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إعطاء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يرتبط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بنمو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لديهم،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توصلت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إحدى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تكرار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الإجابة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الصحيحة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يرتبط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ارتباطاً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موجباً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التلميذ</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ولقد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اهتمت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بمحاولات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إيجاد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العلاقة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نمط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مثل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 </w:t>
      </w:r>
      <w:proofErr w:type="spellStart"/>
      <w:r w:rsidRPr="00A75883">
        <w:rPr>
          <w:rFonts w:ascii="Traditional Arabic" w:eastAsia="Times New Roman" w:hAnsi="Traditional Arabic" w:cs="Traditional Arabic"/>
          <w:b/>
          <w:bCs/>
          <w:color w:val="0000FF"/>
          <w:sz w:val="27"/>
          <w:szCs w:val="27"/>
          <w:rtl/>
        </w:rPr>
        <w:t>هيوز</w:t>
      </w:r>
      <w:proofErr w:type="spellEnd"/>
      <w:r w:rsidRPr="00A75883">
        <w:rPr>
          <w:rFonts w:ascii="Times New Roman" w:eastAsia="Times New Roman" w:hAnsi="Times New Roman" w:cs="Times New Roman"/>
          <w:b/>
          <w:bCs/>
          <w:color w:val="0000FF"/>
          <w:sz w:val="27"/>
          <w:szCs w:val="27"/>
          <w:rtl/>
        </w:rPr>
        <w:t xml:space="preserve"> )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أجريت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ثلاث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مجموعات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بهدف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بيان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العلاقة،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اتبع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الآتي</w:t>
      </w:r>
      <w:r w:rsidRPr="00A75883">
        <w:rPr>
          <w:rFonts w:ascii="Times New Roman" w:eastAsia="Times New Roman" w:hAnsi="Times New Roman" w:cs="Times New Roman"/>
          <w:b/>
          <w:bCs/>
          <w:color w:val="0000FF"/>
          <w:sz w:val="27"/>
          <w:szCs w:val="27"/>
          <w:rtl/>
        </w:rPr>
        <w:t xml:space="preserve"> :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المجموعة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الأولى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عشوائية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قبل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المجموعة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الثانية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يقدم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بناء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نمط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سبق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تحديده،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المجموعة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الثالثة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يوجه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يرغبون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الإجابة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فقط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ضوء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توصلت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توجد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فروق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دالة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المجموعات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الثلاث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تدل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النتيجة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اختلاف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نمط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السؤال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يؤثر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w:t>
      </w:r>
      <w:r w:rsidRPr="00A75883">
        <w:rPr>
          <w:rFonts w:ascii="Traditional Arabic" w:eastAsia="Times New Roman" w:hAnsi="Traditional Arabic" w:cs="Traditional Arabic"/>
          <w:b/>
          <w:bCs/>
          <w:color w:val="0000FF"/>
          <w:sz w:val="27"/>
          <w:szCs w:val="27"/>
          <w:rtl/>
        </w:rPr>
        <w:t>وهذا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يعني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القائم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التساؤل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يلعب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دوراً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مؤثراً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نمو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بغض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النظر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الكيفية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وإن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نرى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صياغة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وتقديمها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وفقاً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للمعايير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حددناها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أثناء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الحديث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طريقة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والاستجواب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ستزيد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فعالية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ثم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تزيد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وتقدمهم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عملية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التعلم</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PT Bold Heading"/>
          <w:b/>
          <w:bCs/>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u w:val="single"/>
          <w:rtl/>
        </w:rPr>
        <w:t>أساليب</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التدريس</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القائمة</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على</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وضوح</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العرض</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أو</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التقديم</w:t>
      </w:r>
      <w:r w:rsidRPr="00A75883">
        <w:rPr>
          <w:rFonts w:ascii="Traditional Arabic" w:eastAsia="Times New Roman" w:hAnsi="Traditional Arabic" w:cs="Traditional Arabic"/>
          <w:b/>
          <w:bCs/>
          <w:color w:val="008000"/>
          <w:sz w:val="27"/>
          <w:szCs w:val="27"/>
          <w:u w:val="single"/>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المقصود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بالعرض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عرض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المدرس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لمادته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العلمية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بشكل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واضح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يمكن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تلاميذه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استيعابها،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أوضحت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وضوح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العرض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فعال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أظهرت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إحدى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أجريت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مجموعة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طلاب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يدرسون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العلوم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الاجتماعية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طلب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ترتيب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فاعلية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معلميهم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مجموعة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المتغيرات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انتهاء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أيام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متتالية،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الطلاب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أعطوا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معلميهم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درجات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عالية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وضوح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أهداف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المادة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وتقديمها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أكثر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أولئك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أعطوا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معلميهم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درجات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أقل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المتغيرات</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PT Bold Heading"/>
          <w:b/>
          <w:bCs/>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u w:val="single"/>
          <w:rtl/>
        </w:rPr>
        <w:t>أسلوب</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التدريس</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الحماسي</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للمعلم</w:t>
      </w:r>
      <w:r w:rsidRPr="00A75883">
        <w:rPr>
          <w:rFonts w:ascii="Traditional Arabic" w:eastAsia="Times New Roman" w:hAnsi="Traditional Arabic" w:cs="Traditional Arabic"/>
          <w:b/>
          <w:bCs/>
          <w:color w:val="008000"/>
          <w:sz w:val="27"/>
          <w:szCs w:val="27"/>
          <w:u w:val="single"/>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لقد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حاول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العديد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الباحثين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أثر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حماس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باعتباره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تلاميذه،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معظم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حماس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يرتبط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ارتباطاً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أهمية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ودلالة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وفي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تجريبية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أحد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الباحثين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باختيار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عشرين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معلماً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أعطيت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التعليمات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بإلقاء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واحد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بحماس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ودرس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آخر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بفتور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لتلاميذهم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الصفين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السادس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والسابع،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نتائج</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دراسته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متوسط</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درجات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الدروس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المعطاة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بحماس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كانت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أكبر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بدرجة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جوهرية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درجاتهم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الدروس</w:t>
      </w:r>
      <w:r w:rsidRPr="00A75883">
        <w:rPr>
          <w:rFonts w:ascii="Times New Roman" w:eastAsia="Times New Roman" w:hAnsi="Times New Roman" w:cs="Times New Roman"/>
          <w:b/>
          <w:bCs/>
          <w:color w:val="0000FF"/>
          <w:sz w:val="27"/>
          <w:szCs w:val="27"/>
          <w:rtl/>
        </w:rPr>
        <w:t xml:space="preserve"> </w:t>
      </w:r>
      <w:proofErr w:type="spellStart"/>
      <w:r w:rsidRPr="00A75883">
        <w:rPr>
          <w:rFonts w:ascii="Traditional Arabic" w:eastAsia="Times New Roman" w:hAnsi="Traditional Arabic" w:cs="Traditional Arabic"/>
          <w:b/>
          <w:bCs/>
          <w:color w:val="0000FF"/>
          <w:sz w:val="27"/>
          <w:szCs w:val="27"/>
          <w:rtl/>
        </w:rPr>
        <w:t>المعطاه</w:t>
      </w:r>
      <w:proofErr w:type="spellEnd"/>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بفتور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تسعة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صفاً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العدد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الكلي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وهو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عشرين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صفاً</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ومما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تقدم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يتضح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حماس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أثناء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يلعب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دوراً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مؤثراً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نمو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مستويات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تلاميذه،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مع</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ملاحظة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الحماس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أبعد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كان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حماساً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متزناً</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 w:val="27"/>
          <w:szCs w:val="27"/>
          <w:u w:val="single"/>
          <w:rtl/>
        </w:rPr>
        <w:lastRenderedPageBreak/>
        <w:t>أسلوب</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التدريس</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القائم</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على</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التنافس</w:t>
      </w:r>
      <w:r w:rsidRPr="00A75883">
        <w:rPr>
          <w:rFonts w:ascii="Arial (Arabic)" w:eastAsia="Times New Roman" w:hAnsi="Arial (Arabic)" w:cs="Arial (Arabic)"/>
          <w:b/>
          <w:bCs/>
          <w:color w:val="008000"/>
          <w:sz w:val="27"/>
          <w:szCs w:val="27"/>
          <w:u w:val="single"/>
          <w:rtl/>
        </w:rPr>
        <w:t xml:space="preserve"> </w:t>
      </w:r>
      <w:r w:rsidRPr="00A75883">
        <w:rPr>
          <w:rFonts w:ascii="Times New Roman" w:eastAsia="Times New Roman" w:hAnsi="Times New Roman" w:cs="PT Bold Heading"/>
          <w:b/>
          <w:bCs/>
          <w:color w:val="008000"/>
          <w:sz w:val="27"/>
          <w:szCs w:val="27"/>
          <w:u w:val="single"/>
          <w:rtl/>
        </w:rPr>
        <w:t>الفردي</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أوضحت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بعض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هناك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لاستخدام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للتنافس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الفردي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كلياً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للأداء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النسبي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وتحصيلهم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حيث</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أوضحت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إحدى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استخدام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لبنية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التنافس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الفردي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يكون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تأثير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تحصيل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الخامس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والسادس،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وجدت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تلاميذ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الصفوف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الخامس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وحتى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الثامن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قورن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بالتنافس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الجماعي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الطرق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المناسبة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الاستخدام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طرق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الذاتي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والافرادي</w:t>
      </w:r>
      <w:r w:rsidRPr="00A75883">
        <w:rPr>
          <w:rFonts w:ascii="Times New Roman" w:eastAsia="Times New Roman" w:hAnsi="Times New Roman" w:cs="Times New Roman"/>
          <w:b/>
          <w:bCs/>
          <w:color w:val="0000FF"/>
          <w:sz w:val="27"/>
          <w:szCs w:val="27"/>
          <w:rtl/>
        </w:rPr>
        <w:t>.</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Cs w:val="27"/>
          <w:u w:val="single"/>
          <w:rtl/>
        </w:rPr>
        <w:t>ملخص</w:t>
      </w:r>
      <w:r w:rsidRPr="00A75883">
        <w:rPr>
          <w:rFonts w:ascii="Traditional Arabic" w:eastAsia="Times New Roman" w:hAnsi="Traditional Arabic" w:cs="Traditional Arabic"/>
          <w:b/>
          <w:bCs/>
          <w:color w:val="008000"/>
          <w:szCs w:val="27"/>
          <w:u w:val="single"/>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raditional Arabic" w:eastAsia="Times New Roman" w:hAnsi="Traditional Arabic" w:cs="Traditional Arabic"/>
          <w:b/>
          <w:bCs/>
          <w:color w:val="0000FF"/>
          <w:sz w:val="27"/>
          <w:szCs w:val="27"/>
          <w:rtl/>
        </w:rPr>
        <w:t>وفي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ضوء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سبق</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يتضح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هناك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مدلولات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واضحة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تميزها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غيرها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المفاهيم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الأخرى،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تناولت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الدراسة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مدلول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عدة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صور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وأشكال</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أسلوب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المباشر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وغير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المباشر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وأساليب</w:t>
      </w:r>
      <w:r w:rsidRPr="00A75883">
        <w:rPr>
          <w:rFonts w:ascii="Times New Roman" w:eastAsia="Times New Roman" w:hAnsi="Times New Roman" w:cs="Times New Roman"/>
          <w:b/>
          <w:bCs/>
          <w:color w:val="0000FF"/>
          <w:sz w:val="27"/>
          <w:szCs w:val="27"/>
          <w:rtl/>
        </w:rPr>
        <w:t xml:space="preserve"> </w:t>
      </w:r>
      <w:proofErr w:type="spellStart"/>
      <w:r w:rsidRPr="00A75883">
        <w:rPr>
          <w:rFonts w:ascii="Traditional Arabic" w:eastAsia="Times New Roman" w:hAnsi="Traditional Arabic" w:cs="Traditional Arabic"/>
          <w:b/>
          <w:bCs/>
          <w:color w:val="0000FF"/>
          <w:sz w:val="27"/>
          <w:szCs w:val="27"/>
          <w:rtl/>
        </w:rPr>
        <w:t>وأساليب</w:t>
      </w:r>
      <w:proofErr w:type="spellEnd"/>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القائمة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على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كل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المدح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النقد،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التغذية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الراجعة،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استعمال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أفكار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التلميذ،</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واستخدام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وتكرار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الأسئلة،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وضوح</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العرض</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أو</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التقديم،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الحماس،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التنافس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الفردي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بين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التلاميذ</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Times New Roman"/>
          <w:b/>
          <w:bCs/>
          <w:color w:val="0000FF"/>
          <w:sz w:val="27"/>
          <w:szCs w:val="27"/>
          <w:rtl/>
        </w:rPr>
        <w:br/>
      </w:r>
      <w:r w:rsidRPr="00A75883">
        <w:rPr>
          <w:rFonts w:ascii="Traditional Arabic" w:eastAsia="Times New Roman" w:hAnsi="Traditional Arabic" w:cs="Traditional Arabic"/>
          <w:b/>
          <w:bCs/>
          <w:color w:val="0000FF"/>
          <w:sz w:val="27"/>
          <w:szCs w:val="27"/>
          <w:rtl/>
        </w:rPr>
        <w:t>وفي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الغالب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فإننا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نجد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المعلم</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يحدد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هذه</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الأساليب</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تحديداً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مسبقاً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للسير</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وفقاً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أثناء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ولكنها</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تكاد</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تصل</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إلى</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درجات</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مختلفة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من</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النمطية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في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الأداء</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التدريسي،</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وذلك</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باختلاف</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الخصائص</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الشخصية</w:t>
      </w:r>
      <w:r w:rsidRPr="00A75883">
        <w:rPr>
          <w:rFonts w:ascii="Times New Roman" w:eastAsia="Times New Roman" w:hAnsi="Times New Roman" w:cs="Times New Roman"/>
          <w:b/>
          <w:bCs/>
          <w:color w:val="0000FF"/>
          <w:sz w:val="27"/>
          <w:szCs w:val="27"/>
          <w:rtl/>
        </w:rPr>
        <w:t xml:space="preserve"> </w:t>
      </w:r>
      <w:r w:rsidRPr="00A75883">
        <w:rPr>
          <w:rFonts w:ascii="Traditional Arabic" w:eastAsia="Times New Roman" w:hAnsi="Traditional Arabic" w:cs="Traditional Arabic"/>
          <w:b/>
          <w:bCs/>
          <w:color w:val="0000FF"/>
          <w:sz w:val="27"/>
          <w:szCs w:val="27"/>
          <w:rtl/>
        </w:rPr>
        <w:t>للمعلمين</w:t>
      </w:r>
      <w:r w:rsidRPr="00A75883">
        <w:rPr>
          <w:rFonts w:ascii="Times New Roman" w:eastAsia="Times New Roman" w:hAnsi="Times New Roman" w:cs="Times New Roman"/>
          <w:b/>
          <w:bCs/>
          <w:color w:val="0000FF"/>
          <w:sz w:val="27"/>
          <w:szCs w:val="27"/>
          <w:rtl/>
        </w:rPr>
        <w:t>.</w:t>
      </w:r>
      <w:r w:rsidRPr="00A75883">
        <w:rPr>
          <w:rFonts w:ascii="Times New Roman" w:eastAsia="Times New Roman" w:hAnsi="Times New Roman" w:cs="PT Bold Heading"/>
          <w:color w:val="0000FF"/>
          <w:sz w:val="27"/>
          <w:szCs w:val="27"/>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PT Bold Heading"/>
          <w:b/>
          <w:bCs/>
          <w:color w:val="008000"/>
          <w:szCs w:val="27"/>
          <w:u w:val="single"/>
          <w:rtl/>
        </w:rPr>
        <w:t>ورشة</w:t>
      </w:r>
      <w:r w:rsidRPr="00A75883">
        <w:rPr>
          <w:rFonts w:ascii="Arial (Arabic)" w:eastAsia="Times New Roman" w:hAnsi="Arial (Arabic)" w:cs="Arial (Arabic)"/>
          <w:b/>
          <w:bCs/>
          <w:color w:val="008000"/>
          <w:szCs w:val="27"/>
          <w:u w:val="single"/>
          <w:rtl/>
        </w:rPr>
        <w:t xml:space="preserve"> </w:t>
      </w:r>
      <w:r w:rsidRPr="00A75883">
        <w:rPr>
          <w:rFonts w:ascii="Times New Roman" w:eastAsia="Times New Roman" w:hAnsi="Times New Roman" w:cs="PT Bold Heading"/>
          <w:b/>
          <w:bCs/>
          <w:color w:val="008000"/>
          <w:szCs w:val="27"/>
          <w:u w:val="single"/>
          <w:rtl/>
        </w:rPr>
        <w:t>عمل</w:t>
      </w:r>
      <w:r w:rsidRPr="00A75883">
        <w:rPr>
          <w:rFonts w:ascii="Arial (Arabic)" w:eastAsia="Times New Roman" w:hAnsi="Arial (Arabic)" w:cs="Arial (Arabic)"/>
          <w:b/>
          <w:bCs/>
          <w:color w:val="008000"/>
          <w:szCs w:val="27"/>
          <w:u w:val="single"/>
          <w:rtl/>
        </w:rPr>
        <w:t xml:space="preserve"> </w:t>
      </w:r>
      <w:r w:rsidRPr="00A75883">
        <w:rPr>
          <w:rFonts w:ascii="Times New Roman" w:eastAsia="Times New Roman" w:hAnsi="Times New Roman" w:cs="PT Bold Heading"/>
          <w:b/>
          <w:bCs/>
          <w:color w:val="008000"/>
          <w:szCs w:val="27"/>
          <w:u w:val="single"/>
          <w:rtl/>
        </w:rPr>
        <w:t>كتطبيق</w:t>
      </w:r>
      <w:r w:rsidRPr="00A75883">
        <w:rPr>
          <w:rFonts w:ascii="Arial (Arabic)" w:eastAsia="Times New Roman" w:hAnsi="Arial (Arabic)" w:cs="Arial (Arabic)"/>
          <w:b/>
          <w:bCs/>
          <w:color w:val="008000"/>
          <w:szCs w:val="27"/>
          <w:u w:val="single"/>
          <w:rtl/>
        </w:rPr>
        <w:t xml:space="preserve"> </w:t>
      </w:r>
      <w:r w:rsidRPr="00A75883">
        <w:rPr>
          <w:rFonts w:ascii="Times New Roman" w:eastAsia="Times New Roman" w:hAnsi="Times New Roman" w:cs="PT Bold Heading"/>
          <w:b/>
          <w:bCs/>
          <w:color w:val="008000"/>
          <w:szCs w:val="27"/>
          <w:u w:val="single"/>
          <w:rtl/>
        </w:rPr>
        <w:t>على</w:t>
      </w:r>
      <w:r w:rsidRPr="00A75883">
        <w:rPr>
          <w:rFonts w:ascii="Arial (Arabic)" w:eastAsia="Times New Roman" w:hAnsi="Arial (Arabic)" w:cs="Arial (Arabic)"/>
          <w:b/>
          <w:bCs/>
          <w:color w:val="008000"/>
          <w:szCs w:val="27"/>
          <w:u w:val="single"/>
          <w:rtl/>
        </w:rPr>
        <w:t xml:space="preserve"> ( </w:t>
      </w:r>
      <w:r w:rsidRPr="00A75883">
        <w:rPr>
          <w:rFonts w:ascii="Times New Roman" w:eastAsia="Times New Roman" w:hAnsi="Times New Roman" w:cs="PT Bold Heading"/>
          <w:b/>
          <w:bCs/>
          <w:color w:val="008000"/>
          <w:szCs w:val="27"/>
          <w:u w:val="single"/>
          <w:rtl/>
        </w:rPr>
        <w:t>أساليب</w:t>
      </w:r>
      <w:r w:rsidRPr="00A75883">
        <w:rPr>
          <w:rFonts w:ascii="Arial (Arabic)" w:eastAsia="Times New Roman" w:hAnsi="Arial (Arabic)" w:cs="Arial (Arabic)"/>
          <w:b/>
          <w:bCs/>
          <w:color w:val="008000"/>
          <w:szCs w:val="27"/>
          <w:u w:val="single"/>
          <w:rtl/>
        </w:rPr>
        <w:t xml:space="preserve"> </w:t>
      </w:r>
      <w:r w:rsidRPr="00A75883">
        <w:rPr>
          <w:rFonts w:ascii="Times New Roman" w:eastAsia="Times New Roman" w:hAnsi="Times New Roman" w:cs="PT Bold Heading"/>
          <w:b/>
          <w:bCs/>
          <w:color w:val="008000"/>
          <w:szCs w:val="27"/>
          <w:u w:val="single"/>
          <w:rtl/>
        </w:rPr>
        <w:t>التدريس</w:t>
      </w:r>
      <w:r w:rsidRPr="00A75883">
        <w:rPr>
          <w:rFonts w:ascii="Arial (Arabic)" w:eastAsia="Times New Roman" w:hAnsi="Arial (Arabic)" w:cs="Arial (Arabic)"/>
          <w:b/>
          <w:bCs/>
          <w:color w:val="008000"/>
          <w:szCs w:val="27"/>
          <w:u w:val="single"/>
          <w:rtl/>
        </w:rPr>
        <w:t xml:space="preserve"> )</w:t>
      </w:r>
      <w:r w:rsidRPr="00A75883">
        <w:rPr>
          <w:rFonts w:ascii="Times New Roman (Arabic)" w:eastAsia="Times New Roman" w:hAnsi="Times New Roman (Arabic)" w:cs="Times New Roman (Arabic)"/>
          <w:b/>
          <w:bCs/>
          <w:color w:val="008000"/>
          <w:szCs w:val="27"/>
          <w:u w:val="single"/>
          <w:rtl/>
        </w:rPr>
        <w:t xml:space="preserve">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Arabic)" w:eastAsia="Times New Roman" w:hAnsi="Times New Roman (Arabic)" w:cs="Times New Roman (Arabic)"/>
          <w:color w:val="0000FF"/>
          <w:sz w:val="27"/>
          <w:szCs w:val="27"/>
          <w:rtl/>
        </w:rPr>
        <w:t xml:space="preserve">أخى الكريم والمعلم الفاضل ، </w:t>
      </w:r>
      <w:proofErr w:type="spellStart"/>
      <w:r w:rsidRPr="00A75883">
        <w:rPr>
          <w:rFonts w:ascii="Times New Roman (Arabic)" w:eastAsia="Times New Roman" w:hAnsi="Times New Roman (Arabic)" w:cs="Times New Roman (Arabic)"/>
          <w:color w:val="0000FF"/>
          <w:sz w:val="27"/>
          <w:szCs w:val="27"/>
          <w:rtl/>
        </w:rPr>
        <w:t>فى</w:t>
      </w:r>
      <w:proofErr w:type="spellEnd"/>
      <w:r w:rsidRPr="00A75883">
        <w:rPr>
          <w:rFonts w:ascii="Times New Roman (Arabic)" w:eastAsia="Times New Roman" w:hAnsi="Times New Roman (Arabic)" w:cs="Times New Roman (Arabic)"/>
          <w:color w:val="0000FF"/>
          <w:sz w:val="27"/>
          <w:szCs w:val="27"/>
          <w:rtl/>
        </w:rPr>
        <w:t xml:space="preserve"> ضوء دراستك لموضوع أساليب التدريس أجب عن الآتى :ـ</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Arabic)" w:eastAsia="Times New Roman" w:hAnsi="Times New Roman (Arabic)" w:cs="Times New Roman (Arabic)"/>
          <w:color w:val="0000FF"/>
          <w:sz w:val="27"/>
          <w:szCs w:val="27"/>
          <w:rtl/>
        </w:rPr>
        <w:t>1- ما مفهوم أسلوب التدريس ؟</w:t>
      </w:r>
      <w:r w:rsidRPr="00A75883">
        <w:rPr>
          <w:rFonts w:ascii="Times New Roman (Arabic)" w:eastAsia="Times New Roman" w:hAnsi="Times New Roman (Arabic)" w:cs="Times New Roman (Arabic)"/>
          <w:color w:val="0000FF"/>
          <w:sz w:val="27"/>
          <w:szCs w:val="27"/>
          <w:rtl/>
        </w:rPr>
        <w:br/>
        <w:t>2- ما الفرق بين طريقة التدريس وأسلوب التدريس ؟</w:t>
      </w:r>
      <w:r w:rsidRPr="00A75883">
        <w:rPr>
          <w:rFonts w:ascii="Times New Roman (Arabic)" w:eastAsia="Times New Roman" w:hAnsi="Times New Roman (Arabic)" w:cs="Times New Roman (Arabic)"/>
          <w:color w:val="0000FF"/>
          <w:sz w:val="27"/>
          <w:szCs w:val="27"/>
          <w:rtl/>
        </w:rPr>
        <w:br/>
        <w:t xml:space="preserve">3- </w:t>
      </w:r>
      <w:proofErr w:type="spellStart"/>
      <w:r w:rsidRPr="00A75883">
        <w:rPr>
          <w:rFonts w:ascii="Times New Roman (Arabic)" w:eastAsia="Times New Roman" w:hAnsi="Times New Roman (Arabic)" w:cs="Times New Roman (Arabic)"/>
          <w:color w:val="0000FF"/>
          <w:sz w:val="27"/>
          <w:szCs w:val="27"/>
          <w:rtl/>
        </w:rPr>
        <w:t>أى</w:t>
      </w:r>
      <w:proofErr w:type="spellEnd"/>
      <w:r w:rsidRPr="00A75883">
        <w:rPr>
          <w:rFonts w:ascii="Times New Roman (Arabic)" w:eastAsia="Times New Roman" w:hAnsi="Times New Roman (Arabic)" w:cs="Times New Roman (Arabic)"/>
          <w:color w:val="0000FF"/>
          <w:sz w:val="27"/>
          <w:szCs w:val="27"/>
          <w:rtl/>
        </w:rPr>
        <w:t xml:space="preserve"> أساليب التدريس تفضل أن تستخدمها </w:t>
      </w:r>
      <w:proofErr w:type="spellStart"/>
      <w:r w:rsidRPr="00A75883">
        <w:rPr>
          <w:rFonts w:ascii="Times New Roman (Arabic)" w:eastAsia="Times New Roman" w:hAnsi="Times New Roman (Arabic)" w:cs="Times New Roman (Arabic)"/>
          <w:color w:val="0000FF"/>
          <w:sz w:val="27"/>
          <w:szCs w:val="27"/>
          <w:rtl/>
        </w:rPr>
        <w:t>فى</w:t>
      </w:r>
      <w:proofErr w:type="spellEnd"/>
      <w:r w:rsidRPr="00A75883">
        <w:rPr>
          <w:rFonts w:ascii="Times New Roman (Arabic)" w:eastAsia="Times New Roman" w:hAnsi="Times New Roman (Arabic)" w:cs="Times New Roman (Arabic)"/>
          <w:color w:val="0000FF"/>
          <w:sz w:val="27"/>
          <w:szCs w:val="27"/>
          <w:rtl/>
        </w:rPr>
        <w:t xml:space="preserve"> تدريسك لمادتك ؟</w:t>
      </w:r>
      <w:r w:rsidRPr="00A75883">
        <w:rPr>
          <w:rFonts w:ascii="Times New Roman (Arabic)" w:eastAsia="Times New Roman" w:hAnsi="Times New Roman (Arabic)" w:cs="Times New Roman (Arabic)"/>
          <w:color w:val="0000FF"/>
          <w:sz w:val="27"/>
          <w:szCs w:val="27"/>
          <w:rtl/>
        </w:rPr>
        <w:br/>
        <w:t>4- تخير موضوعا من الموضوعات التى تقوم بتدريسها ثم تناول فى شرحك له أسلوبا مناسبا ضمن أساليب التدريس التى تناولتها المحاضرة وعليك أن تحدد مدى تأثر مستوى التحصيل لدى الطلاب عقب استخدامك لذلك الأسلوب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Arabic)" w:eastAsia="Times New Roman" w:hAnsi="Times New Roman (Arabic)" w:cs="Times New Roman (Arabic)"/>
          <w:color w:val="0000FF"/>
          <w:sz w:val="27"/>
          <w:szCs w:val="27"/>
          <w:rtl/>
        </w:rPr>
        <w:t>خالص تمنياتى ودعائى أن يكون عملنا خالصا لوجه الله تعالى .</w:t>
      </w:r>
    </w:p>
    <w:p w:rsidR="00A75883" w:rsidRPr="00A75883" w:rsidRDefault="00A75883" w:rsidP="00A75883">
      <w:pPr>
        <w:spacing w:before="100" w:beforeAutospacing="1" w:after="100" w:afterAutospacing="1" w:line="240" w:lineRule="auto"/>
        <w:rPr>
          <w:rFonts w:ascii="Times New Roman" w:eastAsia="Times New Roman" w:hAnsi="Times New Roman" w:cs="Times New Roman"/>
          <w:sz w:val="24"/>
          <w:szCs w:val="24"/>
          <w:rtl/>
        </w:rPr>
      </w:pPr>
      <w:r w:rsidRPr="00A75883">
        <w:rPr>
          <w:rFonts w:ascii="Times New Roman" w:eastAsia="Times New Roman" w:hAnsi="Times New Roman" w:cs="Times New Roman"/>
          <w:sz w:val="24"/>
          <w:szCs w:val="24"/>
          <w:rtl/>
        </w:rPr>
        <w:t> </w:t>
      </w:r>
    </w:p>
    <w:p w:rsidR="00A75883" w:rsidRDefault="00A75883" w:rsidP="00A75883">
      <w:pPr>
        <w:spacing w:before="100" w:beforeAutospacing="1" w:after="100" w:afterAutospacing="1" w:line="240" w:lineRule="auto"/>
        <w:jc w:val="center"/>
        <w:rPr>
          <w:rFonts w:ascii="Times New Roman" w:eastAsia="Times New Roman" w:hAnsi="Times New Roman" w:cs="Times New Roman"/>
          <w:sz w:val="24"/>
          <w:szCs w:val="24"/>
          <w:rtl/>
        </w:rPr>
      </w:pPr>
      <w:r w:rsidRPr="00A75883">
        <w:rPr>
          <w:rFonts w:ascii="Times New Roman (Arabic)" w:eastAsia="Times New Roman" w:hAnsi="Times New Roman (Arabic)" w:cs="Times New Roman (Arabic)"/>
          <w:b/>
          <w:bCs/>
          <w:color w:val="800040"/>
          <w:szCs w:val="27"/>
          <w:rtl/>
        </w:rPr>
        <w:t>د / صلاح عبد السميع عبد الرازق</w:t>
      </w:r>
      <w:r w:rsidRPr="00A75883">
        <w:rPr>
          <w:rFonts w:ascii="Times New Roman (Arabic)" w:eastAsia="Times New Roman" w:hAnsi="Times New Roman (Arabic)" w:cs="Times New Roman (Arabic)"/>
          <w:b/>
          <w:bCs/>
          <w:color w:val="800040"/>
          <w:sz w:val="27"/>
          <w:szCs w:val="27"/>
          <w:rtl/>
        </w:rPr>
        <w:br/>
      </w:r>
      <w:r w:rsidRPr="00A75883">
        <w:rPr>
          <w:rFonts w:ascii="Times New Roman" w:eastAsia="Times New Roman" w:hAnsi="Times New Roman" w:cs="Times New Roman"/>
          <w:b/>
          <w:bCs/>
          <w:color w:val="800040"/>
          <w:sz w:val="24"/>
          <w:szCs w:val="24"/>
          <w:rtl/>
        </w:rPr>
        <w:t>كلية التربية / جامعة حلوان / قسم المناهج وطرق التدريس</w:t>
      </w:r>
    </w:p>
    <w:p w:rsidR="00A75883" w:rsidRDefault="00A75883" w:rsidP="00A75883">
      <w:pPr>
        <w:pStyle w:val="a3"/>
        <w:bidi/>
      </w:pPr>
      <w:r>
        <w:rPr>
          <w:rStyle w:val="a4"/>
          <w:rFonts w:ascii="Times New Roman (Arabic)" w:hAnsi="Times New Roman (Arabic)" w:cs="Times New Roman (Arabic)"/>
          <w:color w:val="008000"/>
          <w:sz w:val="20"/>
          <w:szCs w:val="20"/>
          <w:rtl/>
        </w:rPr>
        <w:t>لقراءة المقال على برنامج البوربوينت .. ارجو الضغط على الرابط التالي :</w:t>
      </w:r>
    </w:p>
    <w:p w:rsidR="00A75883" w:rsidRPr="00A75883" w:rsidRDefault="00CF2FBA" w:rsidP="00A75883">
      <w:pPr>
        <w:pStyle w:val="a3"/>
        <w:bidi/>
        <w:rPr>
          <w:rtl/>
        </w:rPr>
      </w:pPr>
      <w:hyperlink r:id="rId5" w:history="1">
        <w:r w:rsidR="00A75883">
          <w:rPr>
            <w:rStyle w:val="Hyperlink"/>
            <w:sz w:val="20"/>
            <w:szCs w:val="20"/>
          </w:rPr>
          <w:t>http://www.angelfire.com/mn/almoalem/______________.ppt</w:t>
        </w:r>
      </w:hyperlink>
    </w:p>
    <w:p w:rsidR="00E27EA2" w:rsidRDefault="00E27EA2"/>
    <w:sectPr w:rsidR="00E27EA2" w:rsidSect="00A7588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onotype Koufi">
    <w:panose1 w:val="00000000000000000000"/>
    <w:charset w:val="B2"/>
    <w:family w:val="auto"/>
    <w:pitch w:val="variable"/>
    <w:sig w:usb0="02942001" w:usb1="03D40006" w:usb2="02620000" w:usb3="00000000" w:csb0="00000040" w:csb1="00000000"/>
  </w:font>
  <w:font w:name="PT Bold Heading">
    <w:panose1 w:val="02010400000000000000"/>
    <w:charset w:val="B2"/>
    <w:family w:val="auto"/>
    <w:pitch w:val="variable"/>
    <w:sig w:usb0="00002001" w:usb1="80000000" w:usb2="00000008" w:usb3="00000000" w:csb0="00000040" w:csb1="00000000"/>
  </w:font>
  <w:font w:name="Times New Roman (Arabic)">
    <w:altName w:val="Times New Roman"/>
    <w:charset w:val="00"/>
    <w:family w:val="roman"/>
    <w:pitch w:val="variable"/>
    <w:sig w:usb0="00000000"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Arial (Arabic)">
    <w:altName w:val="Arial"/>
    <w:charset w:val="00"/>
    <w:family w:val="swiss"/>
    <w:pitch w:val="variable"/>
    <w:sig w:usb0="00000000"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83"/>
    <w:rsid w:val="00186521"/>
    <w:rsid w:val="00A75883"/>
    <w:rsid w:val="00CF2FBA"/>
    <w:rsid w:val="00E27E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8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75883"/>
    <w:rPr>
      <w:b/>
      <w:bCs/>
    </w:rPr>
  </w:style>
  <w:style w:type="character" w:styleId="Hyperlink">
    <w:name w:val="Hyperlink"/>
    <w:basedOn w:val="a0"/>
    <w:uiPriority w:val="99"/>
    <w:semiHidden/>
    <w:unhideWhenUsed/>
    <w:rsid w:val="00A758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8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75883"/>
    <w:rPr>
      <w:b/>
      <w:bCs/>
    </w:rPr>
  </w:style>
  <w:style w:type="character" w:styleId="Hyperlink">
    <w:name w:val="Hyperlink"/>
    <w:basedOn w:val="a0"/>
    <w:uiPriority w:val="99"/>
    <w:semiHidden/>
    <w:unhideWhenUsed/>
    <w:rsid w:val="00A75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1848">
      <w:bodyDiv w:val="1"/>
      <w:marLeft w:val="0"/>
      <w:marRight w:val="0"/>
      <w:marTop w:val="0"/>
      <w:marBottom w:val="0"/>
      <w:divBdr>
        <w:top w:val="none" w:sz="0" w:space="0" w:color="auto"/>
        <w:left w:val="none" w:sz="0" w:space="0" w:color="auto"/>
        <w:bottom w:val="none" w:sz="0" w:space="0" w:color="auto"/>
        <w:right w:val="none" w:sz="0" w:space="0" w:color="auto"/>
      </w:divBdr>
    </w:div>
    <w:div w:id="18272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gelfire.com/mn/almoalem/______________.ppt"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8845</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DamasGate.com</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الأنامل الندية</cp:lastModifiedBy>
  <cp:revision>2</cp:revision>
  <dcterms:created xsi:type="dcterms:W3CDTF">2013-07-18T12:09:00Z</dcterms:created>
  <dcterms:modified xsi:type="dcterms:W3CDTF">2013-07-18T12:09:00Z</dcterms:modified>
</cp:coreProperties>
</file>